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D3" w:rsidRDefault="003F24D3" w:rsidP="00EF648A">
      <w:pPr>
        <w:pStyle w:val="NoSpacing"/>
        <w:shd w:val="clear" w:color="auto" w:fill="D6E3BC" w:themeFill="accent3" w:themeFillTint="6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3F24D3">
        <w:rPr>
          <w:rFonts w:ascii="Times New Roman" w:hAnsi="Times New Roman" w:cs="Times New Roman"/>
          <w:b/>
          <w:sz w:val="28"/>
          <w:szCs w:val="28"/>
          <w:lang w:val="mt-MT"/>
        </w:rPr>
        <w:t>MIXJA FLIMKIEN</w:t>
      </w:r>
    </w:p>
    <w:p w:rsidR="003F24D3" w:rsidRPr="003F24D3" w:rsidRDefault="003F24D3" w:rsidP="00EF648A">
      <w:pPr>
        <w:pStyle w:val="NoSpacing"/>
        <w:shd w:val="clear" w:color="auto" w:fill="D6E3BC" w:themeFill="accent3" w:themeFillTint="6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11 ta’ Jannar 2017</w:t>
      </w:r>
    </w:p>
    <w:p w:rsidR="003F24D3" w:rsidRDefault="003F24D3" w:rsidP="00EF648A">
      <w:pPr>
        <w:pStyle w:val="NoSpacing"/>
        <w:shd w:val="clear" w:color="auto" w:fill="D6E3BC" w:themeFill="accent3" w:themeFillTint="6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Pr="003F24D3" w:rsidRDefault="003F24D3" w:rsidP="008A210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Pr="003F24D3" w:rsidRDefault="003F24D3" w:rsidP="008A2109">
      <w:pPr>
        <w:pStyle w:val="NoSpacing"/>
        <w:numPr>
          <w:ilvl w:val="0"/>
          <w:numId w:val="1"/>
        </w:numPr>
        <w:spacing w:line="276" w:lineRule="auto"/>
        <w:ind w:left="720" w:right="-18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Sena Ġdida! Nixtiqilkom Saħħa, Paċi tal-Qalb, Rabtiet ta’ Mħabba fil-Familja u</w:t>
      </w:r>
    </w:p>
    <w:p w:rsidR="003F24D3" w:rsidRPr="003F24D3" w:rsidRDefault="003F24D3" w:rsidP="008A210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Ġid lil kulħadd / Deni lil Ħadd  </w:t>
      </w:r>
      <w:r w:rsidRPr="003F24D3">
        <w:rPr>
          <w:rFonts w:ascii="Times New Roman" w:hAnsi="Times New Roman" w:cs="Times New Roman"/>
          <w:sz w:val="24"/>
          <w:szCs w:val="24"/>
          <w:lang w:val="mt-MT"/>
        </w:rPr>
        <w:t>(Dun Ġorġ Preca: Motto tas-Sena)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F24D3" w:rsidRPr="003F24D3" w:rsidRDefault="003F24D3" w:rsidP="008A210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2.</w:t>
      </w:r>
      <w:r w:rsidR="00EF648A">
        <w:rPr>
          <w:rFonts w:ascii="Times New Roman" w:hAnsi="Times New Roman" w:cs="Times New Roman"/>
          <w:b/>
          <w:sz w:val="24"/>
          <w:szCs w:val="24"/>
          <w:lang w:val="mt-MT"/>
        </w:rPr>
        <w:t>0</w:t>
      </w: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ab/>
        <w:t>Meta nkunu ser nagħmlu vjaġġ naraw li jkollna l-affarijiet essenzjali: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Insurance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 w:right="-81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Id-dokumenti kollha meħtieġa; passaport/Id Card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 w:right="-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Visa Card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Il-biljetti tal-ajru jew tal-baħar;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Destinazzjoni ċara;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Hotel Bookings</w:t>
      </w:r>
    </w:p>
    <w:p w:rsidR="003F24D3" w:rsidRPr="003F24D3" w:rsidRDefault="003F24D3" w:rsidP="008A2109">
      <w:pPr>
        <w:pStyle w:val="NoSpacing"/>
        <w:numPr>
          <w:ilvl w:val="1"/>
          <w:numId w:val="21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Luggage bil-ħwejjeġ essenzjali.</w:t>
      </w:r>
    </w:p>
    <w:p w:rsidR="003F24D3" w:rsidRPr="003F24D3" w:rsidRDefault="003F24D3" w:rsidP="00EF648A">
      <w:pPr>
        <w:pStyle w:val="NoSpacing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 xml:space="preserve">Nafu minn fejn </w:t>
      </w: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ser nitilqu;</w:t>
      </w:r>
    </w:p>
    <w:p w:rsidR="003F24D3" w:rsidRPr="003F24D3" w:rsidRDefault="003F24D3" w:rsidP="00EF648A">
      <w:pPr>
        <w:pStyle w:val="NoSpacing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Nafu fejn</w:t>
      </w: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irridu naslu;</w:t>
      </w:r>
    </w:p>
    <w:p w:rsidR="003F24D3" w:rsidRPr="003F24D3" w:rsidRDefault="003F24D3" w:rsidP="00EF648A">
      <w:pPr>
        <w:pStyle w:val="NoSpacing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Nafu</w:t>
      </w: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il-mezzi li ser nużaw biex naslu.</w:t>
      </w:r>
    </w:p>
    <w:p w:rsid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EF648A" w:rsidP="00EF648A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3F24D3" w:rsidRPr="003F24D3">
        <w:rPr>
          <w:rFonts w:ascii="Times New Roman" w:hAnsi="Times New Roman" w:cs="Times New Roman"/>
          <w:sz w:val="24"/>
          <w:szCs w:val="24"/>
          <w:lang w:val="mt-MT"/>
        </w:rPr>
        <w:t xml:space="preserve">Il-ħajja hawnhekk hija vjaġġ lejn </w:t>
      </w:r>
      <w:r w:rsidR="003F24D3" w:rsidRPr="003F24D3">
        <w:rPr>
          <w:rFonts w:ascii="Times New Roman" w:hAnsi="Times New Roman" w:cs="Times New Roman"/>
          <w:b/>
          <w:sz w:val="24"/>
          <w:szCs w:val="24"/>
          <w:lang w:val="mt-MT"/>
        </w:rPr>
        <w:t>destinazzjoni preċiża</w:t>
      </w:r>
      <w:r w:rsidR="003F24D3" w:rsidRPr="003F24D3">
        <w:rPr>
          <w:rFonts w:ascii="Times New Roman" w:hAnsi="Times New Roman" w:cs="Times New Roman"/>
          <w:sz w:val="24"/>
          <w:szCs w:val="24"/>
          <w:lang w:val="mt-MT"/>
        </w:rPr>
        <w:t xml:space="preserve"> għalkemm </w:t>
      </w:r>
      <w:r w:rsidR="003F24D3" w:rsidRPr="003F24D3">
        <w:rPr>
          <w:rFonts w:ascii="Times New Roman" w:hAnsi="Times New Roman" w:cs="Times New Roman"/>
          <w:b/>
          <w:sz w:val="24"/>
          <w:szCs w:val="24"/>
          <w:lang w:val="mt-MT"/>
        </w:rPr>
        <w:t>misterjuża:</w:t>
      </w:r>
    </w:p>
    <w:p w:rsidR="003F24D3" w:rsidRPr="003F24D3" w:rsidRDefault="003F24D3" w:rsidP="008A2109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Ser jiġri wara?</w:t>
      </w:r>
    </w:p>
    <w:p w:rsidR="003F24D3" w:rsidRPr="003F24D3" w:rsidRDefault="003F24D3" w:rsidP="008A2109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Kif ser inkunu?</w:t>
      </w:r>
    </w:p>
    <w:p w:rsidR="003F24D3" w:rsidRPr="003F24D3" w:rsidRDefault="003F24D3" w:rsidP="008A2109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X’ser insibu?</w:t>
      </w:r>
    </w:p>
    <w:p w:rsidR="003F24D3" w:rsidRPr="003F24D3" w:rsidRDefault="003F24D3" w:rsidP="008A2109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Ma min ser niltaqgħu?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Pr="003F24D3" w:rsidRDefault="003F24D3" w:rsidP="00EF648A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Dan il-vjaġġ jibda fil-mument illi fih niġu fil-ġuf ta’ ommna.</w:t>
      </w:r>
    </w:p>
    <w:p w:rsidR="003F24D3" w:rsidRPr="003F24D3" w:rsidRDefault="003F24D3" w:rsidP="00EF648A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Hawn min jagħmel vjaġġ qasir hawnhekk u hawn min itawwal iżżejjed dan il-vjaġġ b’ħafna tbatijiet u telfiet.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Default="00EF648A" w:rsidP="00EF648A">
      <w:pPr>
        <w:pStyle w:val="NoSpacing"/>
        <w:numPr>
          <w:ilvl w:val="1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</w:t>
      </w:r>
      <w:r w:rsidR="003F24D3" w:rsidRPr="003F24D3">
        <w:rPr>
          <w:rFonts w:ascii="Times New Roman" w:hAnsi="Times New Roman" w:cs="Times New Roman"/>
          <w:b/>
          <w:sz w:val="24"/>
          <w:szCs w:val="24"/>
          <w:lang w:val="mt-MT"/>
        </w:rPr>
        <w:t>Ħajjitna hawnhekk hija parti żgħira mill-istorja tagħna.</w:t>
      </w:r>
    </w:p>
    <w:p w:rsidR="003F24D3" w:rsidRPr="003F24D3" w:rsidRDefault="003F24D3" w:rsidP="008A2109">
      <w:pPr>
        <w:pStyle w:val="NoSpacing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X’mezzi qegħdin nużaw biex naslu sewwa fid-destinazzjoni tagħna?</w:t>
      </w:r>
    </w:p>
    <w:p w:rsidR="003F24D3" w:rsidRPr="008A2109" w:rsidRDefault="003F24D3" w:rsidP="008A2109">
      <w:pPr>
        <w:pStyle w:val="NoSpacing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Kif qegħdin inħaddnu dak li tana Alla?</w:t>
      </w:r>
    </w:p>
    <w:p w:rsidR="008A2109" w:rsidRPr="003F24D3" w:rsidRDefault="008A2109" w:rsidP="008A210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EF648A" w:rsidRDefault="00EF648A" w:rsidP="00EF64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648A">
        <w:rPr>
          <w:rFonts w:ascii="Times New Roman" w:hAnsi="Times New Roman" w:cs="Times New Roman"/>
          <w:b/>
          <w:sz w:val="24"/>
          <w:szCs w:val="24"/>
          <w:lang w:val="mt-MT"/>
        </w:rPr>
        <w:t>3.0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3F24D3" w:rsidRPr="00EF648A">
        <w:rPr>
          <w:rFonts w:ascii="Times New Roman" w:hAnsi="Times New Roman" w:cs="Times New Roman"/>
          <w:sz w:val="24"/>
          <w:szCs w:val="24"/>
          <w:lang w:val="mt-MT"/>
        </w:rPr>
        <w:t>Nagħmlu ftit brainstorming:</w:t>
      </w:r>
    </w:p>
    <w:p w:rsidR="003F24D3" w:rsidRPr="00EF648A" w:rsidRDefault="003F24D3" w:rsidP="00EF648A">
      <w:pPr>
        <w:pStyle w:val="NoSpacing"/>
        <w:numPr>
          <w:ilvl w:val="0"/>
          <w:numId w:val="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648A">
        <w:rPr>
          <w:rFonts w:ascii="Times New Roman" w:hAnsi="Times New Roman" w:cs="Times New Roman"/>
          <w:sz w:val="24"/>
          <w:szCs w:val="24"/>
          <w:lang w:val="mt-MT"/>
        </w:rPr>
        <w:t>Fejn inti f’dan il-vjaġġ?</w:t>
      </w:r>
    </w:p>
    <w:p w:rsidR="003F24D3" w:rsidRPr="00EF648A" w:rsidRDefault="003F24D3" w:rsidP="00EF648A">
      <w:pPr>
        <w:pStyle w:val="NoSpacing"/>
        <w:numPr>
          <w:ilvl w:val="0"/>
          <w:numId w:val="7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648A">
        <w:rPr>
          <w:rFonts w:ascii="Times New Roman" w:hAnsi="Times New Roman" w:cs="Times New Roman"/>
          <w:sz w:val="24"/>
          <w:szCs w:val="24"/>
          <w:lang w:val="mt-MT"/>
        </w:rPr>
        <w:t xml:space="preserve">Kif qed tħossok bħalissa:  </w:t>
      </w:r>
    </w:p>
    <w:p w:rsidR="003F24D3" w:rsidRPr="003F24D3" w:rsidRDefault="003F24D3" w:rsidP="00EF648A">
      <w:pPr>
        <w:pStyle w:val="NoSpacing"/>
        <w:spacing w:line="276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648A">
        <w:rPr>
          <w:rFonts w:ascii="Times New Roman" w:hAnsi="Times New Roman" w:cs="Times New Roman"/>
          <w:sz w:val="24"/>
          <w:szCs w:val="24"/>
          <w:lang w:val="mt-MT"/>
        </w:rPr>
        <w:t>ferħana / imdejqa  / dubbjuża / anzjuża / imweġġa’ / irrabjata?</w:t>
      </w:r>
    </w:p>
    <w:p w:rsidR="003F24D3" w:rsidRPr="003F24D3" w:rsidRDefault="003F24D3" w:rsidP="008A210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X’inhuma l-aktar affarijiet essenzjali għalik?</w:t>
      </w:r>
    </w:p>
    <w:p w:rsidR="003F24D3" w:rsidRPr="003F24D3" w:rsidRDefault="003F24D3" w:rsidP="008A210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X’jiġi l-ewwel f’ħajtek?</w:t>
      </w:r>
    </w:p>
    <w:p w:rsidR="003F24D3" w:rsidRPr="003F24D3" w:rsidRDefault="003F24D3" w:rsidP="008A210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Xi trid </w:t>
      </w:r>
      <w:r w:rsidR="00EF648A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3F24D3">
        <w:rPr>
          <w:rFonts w:ascii="Times New Roman" w:hAnsi="Times New Roman" w:cs="Times New Roman"/>
          <w:sz w:val="24"/>
          <w:szCs w:val="24"/>
          <w:lang w:val="mt-MT"/>
        </w:rPr>
        <w:t>waqqa’ minn dak li għandek żejjed jew li qiegħed ixekklek?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Pr="003F24D3" w:rsidRDefault="003F24D3" w:rsidP="00EF648A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Fittex li jkollok luggage ħafif.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3F24D3" w:rsidP="00EF648A">
      <w:pPr>
        <w:pStyle w:val="NoSpacing"/>
        <w:numPr>
          <w:ilvl w:val="0"/>
          <w:numId w:val="28"/>
        </w:num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Alla għandu pjan għal kull wieħed u waħda minna.</w:t>
      </w:r>
    </w:p>
    <w:p w:rsidR="003F24D3" w:rsidRPr="003F24D3" w:rsidRDefault="003F24D3" w:rsidP="008A2109">
      <w:pPr>
        <w:pStyle w:val="NoSpacing"/>
        <w:numPr>
          <w:ilvl w:val="0"/>
          <w:numId w:val="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Alla bagħtna hawnhekk bi skop preċiz.</w:t>
      </w:r>
    </w:p>
    <w:p w:rsidR="003F24D3" w:rsidRPr="003F24D3" w:rsidRDefault="003F24D3" w:rsidP="008A2109">
      <w:pPr>
        <w:pStyle w:val="NoSpacing"/>
        <w:numPr>
          <w:ilvl w:val="0"/>
          <w:numId w:val="9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X’inhi r-rieda t’Alla fuqi?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3F24D3" w:rsidP="00EF648A">
      <w:pPr>
        <w:pStyle w:val="NoSpacing"/>
        <w:numPr>
          <w:ilvl w:val="1"/>
          <w:numId w:val="28"/>
        </w:num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 xml:space="preserve">Biex nagħrfu r-rieda t’Alla fuqna rridu nibqgħu </w:t>
      </w: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semplici, umli u spontanji </w:t>
      </w:r>
      <w:r w:rsidRPr="003F24D3">
        <w:rPr>
          <w:rFonts w:ascii="Times New Roman" w:hAnsi="Times New Roman" w:cs="Times New Roman"/>
          <w:sz w:val="24"/>
          <w:szCs w:val="24"/>
          <w:lang w:val="mt-MT"/>
        </w:rPr>
        <w:t>(ċkejknin fl-ispirtu tagħna).</w:t>
      </w:r>
    </w:p>
    <w:p w:rsidR="003F24D3" w:rsidRDefault="003F24D3" w:rsidP="008A2109">
      <w:pPr>
        <w:pStyle w:val="NoSpacing"/>
        <w:spacing w:line="276" w:lineRule="auto"/>
        <w:ind w:left="1440" w:right="3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“Niżżikħajr, Missier, li inti ħbejt dawn il-ħwejjeġ lill-għorrief </w:t>
      </w:r>
    </w:p>
    <w:p w:rsidR="003F24D3" w:rsidRPr="003F24D3" w:rsidRDefault="003F24D3" w:rsidP="008A2109">
      <w:pPr>
        <w:pStyle w:val="NoSpacing"/>
        <w:spacing w:line="276" w:lineRule="auto"/>
        <w:ind w:left="1440" w:right="3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u lill-għaqlin u wrejthom liċ-ċkejknin.”</w:t>
      </w:r>
    </w:p>
    <w:p w:rsidR="003F24D3" w:rsidRPr="003F24D3" w:rsidRDefault="003F24D3" w:rsidP="008A2109">
      <w:pPr>
        <w:pStyle w:val="NoSpacing"/>
        <w:spacing w:line="276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(Il-ħtieġa tas-skiet, tal-kalma, tat-talb, tal-għotja tagħna nfusna.)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3F24D3" w:rsidP="00EF648A">
      <w:pPr>
        <w:pStyle w:val="NoSpacing"/>
        <w:numPr>
          <w:ilvl w:val="0"/>
          <w:numId w:val="28"/>
        </w:numPr>
        <w:shd w:val="clear" w:color="auto" w:fill="FFFF99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Irridu nagħżlu lil Alla bħala l-aqwa ġid tagħna.  Alla fuq kollox u qabel kollox.  Aħna wlied il-ħajja.  Wiritna l-ħajja ta’ dejjem fl-għażla li għamilna tal-Mulej Ġesù.  Irridu ngħożżu dan ir-rigal.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Pr="003F24D3" w:rsidRDefault="00EF648A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6.0</w:t>
      </w:r>
      <w:r w:rsidR="003F24D3" w:rsidRPr="003F24D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F24D3" w:rsidRPr="003F24D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3F24D3" w:rsidRPr="003F24D3">
        <w:rPr>
          <w:rFonts w:ascii="Times New Roman" w:hAnsi="Times New Roman" w:cs="Times New Roman"/>
          <w:b/>
          <w:sz w:val="24"/>
          <w:szCs w:val="24"/>
          <w:lang w:val="mt-MT"/>
        </w:rPr>
        <w:t>L-għażla t’Alla titwettaq meta</w:t>
      </w:r>
      <w:r w:rsidR="003F24D3" w:rsidRPr="003F24D3"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3F24D3" w:rsidRPr="003F24D3" w:rsidRDefault="003F24D3" w:rsidP="008A2109">
      <w:pPr>
        <w:pStyle w:val="NoSpacing"/>
        <w:numPr>
          <w:ilvl w:val="0"/>
          <w:numId w:val="1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nagħrfu li aħna maħbubin minn Alla;</w:t>
      </w:r>
    </w:p>
    <w:p w:rsidR="003F24D3" w:rsidRPr="003F24D3" w:rsidRDefault="003F24D3" w:rsidP="008A2109">
      <w:pPr>
        <w:pStyle w:val="NoSpacing"/>
        <w:numPr>
          <w:ilvl w:val="0"/>
          <w:numId w:val="1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inwieġbu għal din l-imħabba billi nsiru rigal għall-oħrajn;</w:t>
      </w:r>
    </w:p>
    <w:p w:rsidR="003F24D3" w:rsidRDefault="003F24D3" w:rsidP="008A2109">
      <w:pPr>
        <w:pStyle w:val="NoSpacing"/>
        <w:numPr>
          <w:ilvl w:val="0"/>
          <w:numId w:val="11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inneħħu kull forma ta’ negatività u egoiżmu.</w:t>
      </w:r>
    </w:p>
    <w:p w:rsidR="003F24D3" w:rsidRPr="003F24D3" w:rsidRDefault="003F24D3" w:rsidP="008A210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24D3" w:rsidRPr="003F24D3" w:rsidRDefault="003F24D3" w:rsidP="00EF648A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Ma ninsewx li:</w:t>
      </w:r>
    </w:p>
    <w:p w:rsidR="003F24D3" w:rsidRPr="003F24D3" w:rsidRDefault="003F24D3" w:rsidP="008A2109">
      <w:pPr>
        <w:pStyle w:val="NoSpacing"/>
        <w:numPr>
          <w:ilvl w:val="0"/>
          <w:numId w:val="1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id-dgħufija tagħna</w:t>
      </w:r>
    </w:p>
    <w:p w:rsidR="003F24D3" w:rsidRPr="003F24D3" w:rsidRDefault="003F24D3" w:rsidP="008A2109">
      <w:pPr>
        <w:pStyle w:val="NoSpacing"/>
        <w:numPr>
          <w:ilvl w:val="0"/>
          <w:numId w:val="1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l-infedeltà</w:t>
      </w:r>
    </w:p>
    <w:p w:rsidR="003F24D3" w:rsidRPr="003F24D3" w:rsidRDefault="003F24D3" w:rsidP="008A2109">
      <w:pPr>
        <w:pStyle w:val="NoSpacing"/>
        <w:numPr>
          <w:ilvl w:val="0"/>
          <w:numId w:val="1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l-inkonsistenza tagħna</w:t>
      </w:r>
    </w:p>
    <w:p w:rsidR="003F24D3" w:rsidRPr="003F24D3" w:rsidRDefault="003F24D3" w:rsidP="008A2109">
      <w:pPr>
        <w:pStyle w:val="NoSpacing"/>
        <w:numPr>
          <w:ilvl w:val="0"/>
          <w:numId w:val="13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in-narċiżmu tagħna</w:t>
      </w:r>
    </w:p>
    <w:p w:rsidR="003F24D3" w:rsidRPr="003F24D3" w:rsidRDefault="003F24D3" w:rsidP="008A2109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sz w:val="24"/>
          <w:szCs w:val="24"/>
          <w:lang w:val="mt-MT"/>
        </w:rPr>
        <w:t>jistgħu jdallmu l-mixja tagħna lejn Alla u r-rapporti personali tagħna miegħu.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EF648A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7.0</w:t>
      </w:r>
      <w:r w:rsidR="003F24D3" w:rsidRPr="003F24D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="003F24D3" w:rsidRPr="003F24D3">
        <w:rPr>
          <w:rFonts w:ascii="Times New Roman" w:hAnsi="Times New Roman" w:cs="Times New Roman"/>
          <w:b/>
          <w:sz w:val="24"/>
          <w:szCs w:val="24"/>
          <w:lang w:val="mt-MT"/>
        </w:rPr>
        <w:tab/>
        <w:t>Niftakru, però, li l-Imħabba t’Alla meta nersqu lejha, issaħħaħna mill-ġdid.</w:t>
      </w:r>
    </w:p>
    <w:p w:rsidR="00EF648A" w:rsidRDefault="003F24D3" w:rsidP="008A2109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:rsidR="003F24D3" w:rsidRPr="003F24D3" w:rsidRDefault="003F24D3" w:rsidP="00EF648A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Dan huwa ż-żmien</w:t>
      </w:r>
    </w:p>
    <w:p w:rsidR="003F24D3" w:rsidRPr="003F24D3" w:rsidRDefault="003F24D3" w:rsidP="008A2109">
      <w:pPr>
        <w:pStyle w:val="NoSpacing"/>
        <w:numPr>
          <w:ilvl w:val="0"/>
          <w:numId w:val="14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tal-kuraġġ</w:t>
      </w:r>
    </w:p>
    <w:p w:rsidR="003F24D3" w:rsidRPr="003F24D3" w:rsidRDefault="003F24D3" w:rsidP="008A2109">
      <w:pPr>
        <w:pStyle w:val="NoSpacing"/>
        <w:numPr>
          <w:ilvl w:val="0"/>
          <w:numId w:val="14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tar-riskju (għaliex irridu nagħmlu għażla fundamentali)</w:t>
      </w:r>
    </w:p>
    <w:p w:rsidR="003F24D3" w:rsidRPr="003F24D3" w:rsidRDefault="003F24D3" w:rsidP="008A2109">
      <w:pPr>
        <w:pStyle w:val="NoSpacing"/>
        <w:numPr>
          <w:ilvl w:val="0"/>
          <w:numId w:val="14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tal-“iva” fuq kollox</w:t>
      </w:r>
    </w:p>
    <w:p w:rsidR="003F24D3" w:rsidRPr="003F24D3" w:rsidRDefault="003F24D3" w:rsidP="008A2109">
      <w:pPr>
        <w:pStyle w:val="NoSpacing"/>
        <w:numPr>
          <w:ilvl w:val="0"/>
          <w:numId w:val="14"/>
        </w:num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“iva”, irrid inħobb dejjem u sal-aħħar.</w:t>
      </w: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24D3" w:rsidRPr="003F24D3" w:rsidRDefault="003F24D3" w:rsidP="008A2109">
      <w:pPr>
        <w:pStyle w:val="NoSpacing"/>
        <w:spacing w:line="276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3F24D3">
        <w:rPr>
          <w:rFonts w:ascii="Times New Roman" w:hAnsi="Times New Roman" w:cs="Times New Roman"/>
          <w:b/>
          <w:sz w:val="24"/>
          <w:szCs w:val="24"/>
          <w:lang w:val="mt-MT"/>
        </w:rPr>
        <w:t>&lt;&gt;&lt;&gt;&lt;&gt;&lt;&gt;&lt;&gt;</w:t>
      </w:r>
    </w:p>
    <w:sectPr w:rsidR="003F24D3" w:rsidRPr="003F24D3" w:rsidSect="003F24D3">
      <w:headerReference w:type="default" r:id="rId8"/>
      <w:pgSz w:w="12240" w:h="15840"/>
      <w:pgMar w:top="1440" w:right="19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89" w:rsidRDefault="002C1889" w:rsidP="004F0770">
      <w:pPr>
        <w:spacing w:after="0" w:line="240" w:lineRule="auto"/>
      </w:pPr>
      <w:r>
        <w:separator/>
      </w:r>
    </w:p>
  </w:endnote>
  <w:endnote w:type="continuationSeparator" w:id="0">
    <w:p w:rsidR="002C1889" w:rsidRDefault="002C1889" w:rsidP="004F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89" w:rsidRDefault="002C1889" w:rsidP="004F0770">
      <w:pPr>
        <w:spacing w:after="0" w:line="240" w:lineRule="auto"/>
      </w:pPr>
      <w:r>
        <w:separator/>
      </w:r>
    </w:p>
  </w:footnote>
  <w:footnote w:type="continuationSeparator" w:id="0">
    <w:p w:rsidR="002C1889" w:rsidRDefault="002C1889" w:rsidP="004F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727"/>
      <w:docPartObj>
        <w:docPartGallery w:val="Page Numbers (Top of Page)"/>
        <w:docPartUnique/>
      </w:docPartObj>
    </w:sdtPr>
    <w:sdtContent>
      <w:p w:rsidR="003F419C" w:rsidRDefault="00C942F5">
        <w:pPr>
          <w:pStyle w:val="Header"/>
          <w:jc w:val="right"/>
        </w:pPr>
        <w:r>
          <w:fldChar w:fldCharType="begin"/>
        </w:r>
        <w:r w:rsidR="003F24D3">
          <w:instrText xml:space="preserve"> PAGE   \* MERGEFORMAT </w:instrText>
        </w:r>
        <w:r>
          <w:fldChar w:fldCharType="separate"/>
        </w:r>
        <w:r w:rsidR="00EF648A">
          <w:rPr>
            <w:noProof/>
          </w:rPr>
          <w:t>2</w:t>
        </w:r>
        <w:r>
          <w:fldChar w:fldCharType="end"/>
        </w:r>
      </w:p>
    </w:sdtContent>
  </w:sdt>
  <w:p w:rsidR="003F419C" w:rsidRDefault="002C18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7D8"/>
    <w:multiLevelType w:val="hybridMultilevel"/>
    <w:tmpl w:val="3DCC27C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D53516"/>
    <w:multiLevelType w:val="hybridMultilevel"/>
    <w:tmpl w:val="719A8E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1C5932"/>
    <w:multiLevelType w:val="hybridMultilevel"/>
    <w:tmpl w:val="433CB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AC4835"/>
    <w:multiLevelType w:val="multilevel"/>
    <w:tmpl w:val="18A6DEF6"/>
    <w:lvl w:ilvl="0">
      <w:start w:val="4"/>
      <w:numFmt w:val="decimal"/>
      <w:lvlText w:val="%1.0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0" w:hanging="1800"/>
      </w:pPr>
      <w:rPr>
        <w:rFonts w:hint="default"/>
      </w:rPr>
    </w:lvl>
  </w:abstractNum>
  <w:abstractNum w:abstractNumId="4">
    <w:nsid w:val="10053CFE"/>
    <w:multiLevelType w:val="hybridMultilevel"/>
    <w:tmpl w:val="24846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684466"/>
    <w:multiLevelType w:val="hybridMultilevel"/>
    <w:tmpl w:val="7360AD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89303B"/>
    <w:multiLevelType w:val="hybridMultilevel"/>
    <w:tmpl w:val="E1700632"/>
    <w:lvl w:ilvl="0" w:tplc="0824A48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444CF5"/>
    <w:multiLevelType w:val="multilevel"/>
    <w:tmpl w:val="47805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B24ABD"/>
    <w:multiLevelType w:val="hybridMultilevel"/>
    <w:tmpl w:val="0AFE26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9A38E9"/>
    <w:multiLevelType w:val="hybridMultilevel"/>
    <w:tmpl w:val="1704343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6844CDE"/>
    <w:multiLevelType w:val="hybridMultilevel"/>
    <w:tmpl w:val="4A10D294"/>
    <w:lvl w:ilvl="0" w:tplc="0824A4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0139DC"/>
    <w:multiLevelType w:val="hybridMultilevel"/>
    <w:tmpl w:val="CD20BB4A"/>
    <w:lvl w:ilvl="0" w:tplc="0824A48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33D59A7"/>
    <w:multiLevelType w:val="hybridMultilevel"/>
    <w:tmpl w:val="48228D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8F14606"/>
    <w:multiLevelType w:val="hybridMultilevel"/>
    <w:tmpl w:val="2E0C0D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CBA5E25"/>
    <w:multiLevelType w:val="hybridMultilevel"/>
    <w:tmpl w:val="FCDE909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20E442D"/>
    <w:multiLevelType w:val="multilevel"/>
    <w:tmpl w:val="65B083EA"/>
    <w:lvl w:ilvl="0">
      <w:start w:val="1"/>
      <w:numFmt w:val="decimal"/>
      <w:lvlText w:val="%1.0"/>
      <w:lvlJc w:val="left"/>
      <w:pPr>
        <w:ind w:left="9990" w:hanging="1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6">
    <w:nsid w:val="43C17619"/>
    <w:multiLevelType w:val="hybridMultilevel"/>
    <w:tmpl w:val="D41CB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D07BD2"/>
    <w:multiLevelType w:val="hybridMultilevel"/>
    <w:tmpl w:val="D584C5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B67AA3"/>
    <w:multiLevelType w:val="multilevel"/>
    <w:tmpl w:val="3500C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C31EE4"/>
    <w:multiLevelType w:val="multilevel"/>
    <w:tmpl w:val="6AD86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F4E26A7"/>
    <w:multiLevelType w:val="hybridMultilevel"/>
    <w:tmpl w:val="3D208670"/>
    <w:lvl w:ilvl="0" w:tplc="0824A4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854060"/>
    <w:multiLevelType w:val="multilevel"/>
    <w:tmpl w:val="449C6B16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2">
    <w:nsid w:val="57DF5CDB"/>
    <w:multiLevelType w:val="hybridMultilevel"/>
    <w:tmpl w:val="F57A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B4F2EEE"/>
    <w:multiLevelType w:val="hybridMultilevel"/>
    <w:tmpl w:val="4F5E61B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39526AF"/>
    <w:multiLevelType w:val="hybridMultilevel"/>
    <w:tmpl w:val="9A4A9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EE34B68"/>
    <w:multiLevelType w:val="hybridMultilevel"/>
    <w:tmpl w:val="23C212C0"/>
    <w:lvl w:ilvl="0" w:tplc="0824A48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6">
    <w:nsid w:val="724E7CAB"/>
    <w:multiLevelType w:val="hybridMultilevel"/>
    <w:tmpl w:val="5B8EA9D8"/>
    <w:lvl w:ilvl="0" w:tplc="0824A4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DC1777"/>
    <w:multiLevelType w:val="hybridMultilevel"/>
    <w:tmpl w:val="9104E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13"/>
  </w:num>
  <w:num w:numId="5">
    <w:abstractNumId w:val="9"/>
  </w:num>
  <w:num w:numId="6">
    <w:abstractNumId w:val="24"/>
  </w:num>
  <w:num w:numId="7">
    <w:abstractNumId w:val="4"/>
  </w:num>
  <w:num w:numId="8">
    <w:abstractNumId w:val="16"/>
  </w:num>
  <w:num w:numId="9">
    <w:abstractNumId w:val="8"/>
  </w:num>
  <w:num w:numId="10">
    <w:abstractNumId w:val="6"/>
  </w:num>
  <w:num w:numId="11">
    <w:abstractNumId w:val="12"/>
  </w:num>
  <w:num w:numId="12">
    <w:abstractNumId w:val="21"/>
  </w:num>
  <w:num w:numId="13">
    <w:abstractNumId w:val="2"/>
  </w:num>
  <w:num w:numId="14">
    <w:abstractNumId w:val="22"/>
  </w:num>
  <w:num w:numId="15">
    <w:abstractNumId w:val="23"/>
  </w:num>
  <w:num w:numId="16">
    <w:abstractNumId w:val="11"/>
  </w:num>
  <w:num w:numId="17">
    <w:abstractNumId w:val="14"/>
  </w:num>
  <w:num w:numId="18">
    <w:abstractNumId w:val="5"/>
  </w:num>
  <w:num w:numId="19">
    <w:abstractNumId w:val="25"/>
  </w:num>
  <w:num w:numId="20">
    <w:abstractNumId w:val="10"/>
  </w:num>
  <w:num w:numId="21">
    <w:abstractNumId w:val="26"/>
  </w:num>
  <w:num w:numId="22">
    <w:abstractNumId w:val="20"/>
  </w:num>
  <w:num w:numId="23">
    <w:abstractNumId w:val="1"/>
  </w:num>
  <w:num w:numId="24">
    <w:abstractNumId w:val="17"/>
  </w:num>
  <w:num w:numId="25">
    <w:abstractNumId w:val="19"/>
  </w:num>
  <w:num w:numId="26">
    <w:abstractNumId w:val="7"/>
  </w:num>
  <w:num w:numId="27">
    <w:abstractNumId w:val="18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D3"/>
    <w:rsid w:val="00111F01"/>
    <w:rsid w:val="002C1889"/>
    <w:rsid w:val="003F24D3"/>
    <w:rsid w:val="004F0770"/>
    <w:rsid w:val="005B49E4"/>
    <w:rsid w:val="007909EF"/>
    <w:rsid w:val="008A2109"/>
    <w:rsid w:val="00C942F5"/>
    <w:rsid w:val="00CE0BAF"/>
    <w:rsid w:val="00D01060"/>
    <w:rsid w:val="00DE3BB1"/>
    <w:rsid w:val="00DF40CC"/>
    <w:rsid w:val="00E2521C"/>
    <w:rsid w:val="00EF648A"/>
    <w:rsid w:val="00F24B10"/>
    <w:rsid w:val="00F6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4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E093E-CE8E-47EF-9DA0-295573B8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 Victor Grech</dc:creator>
  <cp:lastModifiedBy>Mons Victor Grech</cp:lastModifiedBy>
  <cp:revision>9</cp:revision>
  <dcterms:created xsi:type="dcterms:W3CDTF">2017-01-13T11:06:00Z</dcterms:created>
  <dcterms:modified xsi:type="dcterms:W3CDTF">2018-01-03T18:01:00Z</dcterms:modified>
</cp:coreProperties>
</file>